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62" w:rsidRPr="00B37914" w:rsidRDefault="00B37914" w:rsidP="00552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7914">
        <w:rPr>
          <w:rFonts w:ascii="Times New Roman" w:hAnsi="Times New Roman" w:cs="Times New Roman"/>
          <w:b/>
          <w:sz w:val="28"/>
          <w:szCs w:val="28"/>
        </w:rPr>
        <w:t>ПОЛИТИКА КОНФИДЕНЦИАЛЬНОСТИ</w:t>
      </w:r>
    </w:p>
    <w:p w:rsidR="00B37914" w:rsidRDefault="00B37914" w:rsidP="00552E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914" w:rsidRPr="00B37914" w:rsidRDefault="00B37914" w:rsidP="00552EC5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91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E4248" w:rsidRPr="002E4248" w:rsidRDefault="002E4248" w:rsidP="00DF4FE2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2E4248">
        <w:rPr>
          <w:rFonts w:ascii="Times New Roman" w:hAnsi="Times New Roman" w:cs="Times New Roman"/>
          <w:sz w:val="28"/>
          <w:szCs w:val="28"/>
        </w:rPr>
        <w:t>Настоящая Политика конфиденциальности (далее – Политика) определяет общие условия обработки персональных данных пользователей на</w:t>
      </w:r>
      <w:r w:rsidR="00DF4FE2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DF4FE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F4FE2" w:rsidRPr="00DF4FE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F4FE2">
        <w:rPr>
          <w:rFonts w:ascii="Times New Roman" w:hAnsi="Times New Roman" w:cs="Times New Roman"/>
          <w:sz w:val="28"/>
          <w:szCs w:val="28"/>
          <w:lang w:val="en-US"/>
        </w:rPr>
        <w:t>donorsamara</w:t>
      </w:r>
      <w:proofErr w:type="spellEnd"/>
      <w:r w:rsidR="00DF4FE2" w:rsidRPr="00DF4F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F4F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F4FE2">
        <w:rPr>
          <w:rFonts w:ascii="Times New Roman" w:hAnsi="Times New Roman" w:cs="Times New Roman"/>
          <w:sz w:val="28"/>
          <w:szCs w:val="28"/>
        </w:rPr>
        <w:t xml:space="preserve"> </w:t>
      </w:r>
      <w:r w:rsidRPr="002E424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F4FE2">
        <w:rPr>
          <w:rFonts w:ascii="Times New Roman" w:hAnsi="Times New Roman" w:cs="Times New Roman"/>
          <w:sz w:val="28"/>
          <w:szCs w:val="28"/>
        </w:rPr>
        <w:t>Сайт)</w:t>
      </w:r>
      <w:r w:rsidRPr="002E424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F4FE2" w:rsidRPr="00DF4FE2">
        <w:rPr>
          <w:rFonts w:ascii="Times New Roman" w:hAnsi="Times New Roman" w:cs="Times New Roman"/>
          <w:sz w:val="28"/>
          <w:szCs w:val="28"/>
        </w:rPr>
        <w:t>Федеральным законом от 27 июля 2006 г. № 152-ФЗ «О персональных данных»</w:t>
      </w:r>
      <w:r w:rsidRPr="002E4248">
        <w:rPr>
          <w:rFonts w:ascii="Times New Roman" w:hAnsi="Times New Roman" w:cs="Times New Roman"/>
          <w:sz w:val="28"/>
          <w:szCs w:val="28"/>
        </w:rPr>
        <w:t>.</w:t>
      </w:r>
    </w:p>
    <w:p w:rsidR="002E4248" w:rsidRPr="002E4248" w:rsidRDefault="00DF4FE2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«Самарская областная клиническая станция переливания крови»</w:t>
      </w:r>
      <w:r w:rsidR="002E4248" w:rsidRPr="002E4248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ГБУЗ СОКСПК</w:t>
      </w:r>
      <w:r w:rsidR="002E4248" w:rsidRPr="002E4248">
        <w:rPr>
          <w:rFonts w:ascii="Times New Roman" w:hAnsi="Times New Roman" w:cs="Times New Roman"/>
          <w:sz w:val="28"/>
          <w:szCs w:val="28"/>
        </w:rPr>
        <w:t xml:space="preserve">), являющееся </w:t>
      </w:r>
      <w:r>
        <w:rPr>
          <w:rFonts w:ascii="Times New Roman" w:hAnsi="Times New Roman" w:cs="Times New Roman"/>
          <w:sz w:val="28"/>
          <w:szCs w:val="28"/>
        </w:rPr>
        <w:t>государственным бюджетным учреждением здравоохранения</w:t>
      </w:r>
      <w:r w:rsidR="002E4248" w:rsidRPr="002E4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2E4248" w:rsidRPr="002E4248">
        <w:rPr>
          <w:rFonts w:ascii="Times New Roman" w:hAnsi="Times New Roman" w:cs="Times New Roman"/>
          <w:sz w:val="28"/>
          <w:szCs w:val="28"/>
        </w:rPr>
        <w:t xml:space="preserve">, осуществляет функции оператора </w:t>
      </w:r>
      <w:r>
        <w:rPr>
          <w:rFonts w:ascii="Times New Roman" w:hAnsi="Times New Roman" w:cs="Times New Roman"/>
          <w:sz w:val="28"/>
          <w:szCs w:val="28"/>
        </w:rPr>
        <w:t>Сайта</w:t>
      </w:r>
      <w:r w:rsidR="002E4248" w:rsidRPr="002E4248">
        <w:rPr>
          <w:rFonts w:ascii="Times New Roman" w:hAnsi="Times New Roman" w:cs="Times New Roman"/>
          <w:sz w:val="28"/>
          <w:szCs w:val="28"/>
        </w:rPr>
        <w:t>.</w:t>
      </w:r>
    </w:p>
    <w:p w:rsidR="002E4248" w:rsidRPr="002E4248" w:rsidRDefault="005E770C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E4248" w:rsidRPr="002E4248">
        <w:rPr>
          <w:rFonts w:ascii="Times New Roman" w:hAnsi="Times New Roman" w:cs="Times New Roman"/>
          <w:sz w:val="28"/>
          <w:szCs w:val="28"/>
        </w:rPr>
        <w:t xml:space="preserve"> является составной частью инфраструктуры, обеспечивающей информационно-технологическое взаимодействие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2E4248" w:rsidRPr="002E424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ГБУЗ СОКСПК</w:t>
      </w:r>
      <w:r w:rsidR="00360DB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2E4248" w:rsidRPr="002E4248">
        <w:rPr>
          <w:rFonts w:ascii="Times New Roman" w:hAnsi="Times New Roman" w:cs="Times New Roman"/>
          <w:sz w:val="28"/>
          <w:szCs w:val="28"/>
        </w:rPr>
        <w:t xml:space="preserve">, используемой при обработке информации, в том числе персональных данных, на </w:t>
      </w:r>
      <w:r>
        <w:rPr>
          <w:rFonts w:ascii="Times New Roman" w:hAnsi="Times New Roman" w:cs="Times New Roman"/>
          <w:sz w:val="28"/>
          <w:szCs w:val="28"/>
        </w:rPr>
        <w:t>Сайте.</w:t>
      </w:r>
    </w:p>
    <w:p w:rsidR="002E4248" w:rsidRPr="002E4248" w:rsidRDefault="002E424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2E4248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на </w:t>
      </w:r>
      <w:r w:rsidR="00360DB7">
        <w:rPr>
          <w:rFonts w:ascii="Times New Roman" w:hAnsi="Times New Roman" w:cs="Times New Roman"/>
          <w:sz w:val="28"/>
          <w:szCs w:val="28"/>
        </w:rPr>
        <w:t>Сайте</w:t>
      </w:r>
      <w:r w:rsidRPr="002E4248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основании:</w:t>
      </w:r>
    </w:p>
    <w:p w:rsidR="002E4248" w:rsidRPr="002E4248" w:rsidRDefault="002E4248" w:rsidP="00EC5B97">
      <w:pPr>
        <w:pStyle w:val="a3"/>
        <w:numPr>
          <w:ilvl w:val="0"/>
          <w:numId w:val="3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2E4248">
        <w:rPr>
          <w:rFonts w:ascii="Times New Roman" w:hAnsi="Times New Roman" w:cs="Times New Roman"/>
          <w:sz w:val="28"/>
          <w:szCs w:val="28"/>
        </w:rPr>
        <w:t>Конституции Российской Федерации</w:t>
      </w:r>
      <w:r w:rsidR="00EB4D68">
        <w:rPr>
          <w:rFonts w:ascii="Times New Roman" w:hAnsi="Times New Roman" w:cs="Times New Roman"/>
          <w:sz w:val="28"/>
          <w:szCs w:val="28"/>
        </w:rPr>
        <w:t>;</w:t>
      </w:r>
    </w:p>
    <w:p w:rsidR="002E4248" w:rsidRPr="002E4248" w:rsidRDefault="002E4248" w:rsidP="00EC5B97">
      <w:pPr>
        <w:pStyle w:val="a3"/>
        <w:numPr>
          <w:ilvl w:val="0"/>
          <w:numId w:val="3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2E4248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сфере персональных данных</w:t>
      </w:r>
      <w:r w:rsidR="00EB4D68">
        <w:rPr>
          <w:rFonts w:ascii="Times New Roman" w:hAnsi="Times New Roman" w:cs="Times New Roman"/>
          <w:sz w:val="28"/>
          <w:szCs w:val="28"/>
        </w:rPr>
        <w:t>;</w:t>
      </w:r>
    </w:p>
    <w:p w:rsidR="002E4248" w:rsidRPr="002E4248" w:rsidRDefault="002E4248" w:rsidP="00EC5B97">
      <w:pPr>
        <w:pStyle w:val="a3"/>
        <w:numPr>
          <w:ilvl w:val="0"/>
          <w:numId w:val="3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2E4248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сфере информации, информационных технологий и защиты информации</w:t>
      </w:r>
      <w:r w:rsidR="00EB4D68">
        <w:rPr>
          <w:rFonts w:ascii="Times New Roman" w:hAnsi="Times New Roman" w:cs="Times New Roman"/>
          <w:sz w:val="28"/>
          <w:szCs w:val="28"/>
        </w:rPr>
        <w:t>;</w:t>
      </w:r>
    </w:p>
    <w:p w:rsidR="00D023C5" w:rsidRPr="009A60F2" w:rsidRDefault="002E4248" w:rsidP="009A60F2">
      <w:pPr>
        <w:pStyle w:val="a3"/>
        <w:numPr>
          <w:ilvl w:val="0"/>
          <w:numId w:val="3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2E4248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в сфере </w:t>
      </w:r>
      <w:r w:rsidR="00360DB7">
        <w:rPr>
          <w:rFonts w:ascii="Times New Roman" w:hAnsi="Times New Roman" w:cs="Times New Roman"/>
          <w:sz w:val="28"/>
          <w:szCs w:val="28"/>
        </w:rPr>
        <w:t>здравоохранения</w:t>
      </w:r>
      <w:r w:rsidR="00EB4D68">
        <w:rPr>
          <w:rFonts w:ascii="Times New Roman" w:hAnsi="Times New Roman" w:cs="Times New Roman"/>
          <w:sz w:val="28"/>
          <w:szCs w:val="28"/>
        </w:rPr>
        <w:t>.</w:t>
      </w:r>
    </w:p>
    <w:p w:rsidR="00552EC5" w:rsidRPr="00552EC5" w:rsidRDefault="00552EC5" w:rsidP="00552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248" w:rsidRDefault="002E4248" w:rsidP="003B75EB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48">
        <w:rPr>
          <w:rFonts w:ascii="Times New Roman" w:hAnsi="Times New Roman" w:cs="Times New Roman"/>
          <w:b/>
          <w:sz w:val="28"/>
          <w:szCs w:val="28"/>
        </w:rPr>
        <w:t>Цели обработки персональных данных</w:t>
      </w:r>
    </w:p>
    <w:p w:rsidR="004973D2" w:rsidRDefault="004973D2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записи на донорство крови в субботу:</w:t>
      </w:r>
    </w:p>
    <w:p w:rsidR="002E4248" w:rsidRDefault="00A82116" w:rsidP="003C11B0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973D2">
        <w:rPr>
          <w:rFonts w:ascii="Times New Roman" w:hAnsi="Times New Roman" w:cs="Times New Roman"/>
          <w:sz w:val="28"/>
          <w:szCs w:val="28"/>
        </w:rPr>
        <w:t>ГБУЗ СОКСПК</w:t>
      </w:r>
      <w:r w:rsidR="00FE4DCF" w:rsidRPr="004973D2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2E4248" w:rsidRPr="004973D2">
        <w:rPr>
          <w:rFonts w:ascii="Times New Roman" w:hAnsi="Times New Roman" w:cs="Times New Roman"/>
          <w:sz w:val="28"/>
          <w:szCs w:val="28"/>
        </w:rPr>
        <w:t xml:space="preserve"> обрабатывает</w:t>
      </w:r>
      <w:r w:rsidR="004973D2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E4248" w:rsidRPr="004973D2">
        <w:rPr>
          <w:rFonts w:ascii="Times New Roman" w:hAnsi="Times New Roman" w:cs="Times New Roman"/>
          <w:sz w:val="28"/>
          <w:szCs w:val="28"/>
        </w:rPr>
        <w:t xml:space="preserve"> персональные данные:</w:t>
      </w:r>
    </w:p>
    <w:p w:rsidR="003C11B0" w:rsidRPr="003C11B0" w:rsidRDefault="003C11B0" w:rsidP="003C11B0">
      <w:pPr>
        <w:spacing w:after="0"/>
        <w:ind w:firstLine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1B0">
        <w:rPr>
          <w:rFonts w:ascii="Times New Roman" w:hAnsi="Times New Roman" w:cs="Times New Roman"/>
          <w:b/>
          <w:sz w:val="28"/>
          <w:szCs w:val="28"/>
        </w:rPr>
        <w:t>Общедоступные и иные категории персональных данных</w:t>
      </w:r>
    </w:p>
    <w:p w:rsidR="004973D2" w:rsidRPr="004973D2" w:rsidRDefault="004973D2" w:rsidP="003C11B0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973D2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4973D2" w:rsidRPr="004973D2" w:rsidRDefault="004973D2" w:rsidP="003C11B0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973D2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4973D2" w:rsidRPr="004973D2" w:rsidRDefault="004973D2" w:rsidP="003C11B0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973D2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4973D2" w:rsidRDefault="00AC45DA" w:rsidP="003C11B0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="004973D2" w:rsidRPr="004973D2">
        <w:rPr>
          <w:rFonts w:ascii="Times New Roman" w:hAnsi="Times New Roman" w:cs="Times New Roman"/>
          <w:sz w:val="28"/>
          <w:szCs w:val="28"/>
        </w:rPr>
        <w:t>;</w:t>
      </w:r>
    </w:p>
    <w:p w:rsidR="003C11B0" w:rsidRPr="003C11B0" w:rsidRDefault="003C11B0" w:rsidP="003C11B0">
      <w:pPr>
        <w:spacing w:after="0"/>
        <w:ind w:firstLine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1B0">
        <w:rPr>
          <w:rFonts w:ascii="Times New Roman" w:hAnsi="Times New Roman" w:cs="Times New Roman"/>
          <w:b/>
          <w:sz w:val="28"/>
          <w:szCs w:val="28"/>
        </w:rPr>
        <w:t>Специальные категории персональных данных</w:t>
      </w:r>
    </w:p>
    <w:p w:rsidR="004973D2" w:rsidRPr="004973D2" w:rsidRDefault="004973D2" w:rsidP="003C11B0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973D2">
        <w:rPr>
          <w:rFonts w:ascii="Times New Roman" w:hAnsi="Times New Roman" w:cs="Times New Roman"/>
          <w:sz w:val="28"/>
          <w:szCs w:val="28"/>
        </w:rPr>
        <w:t>сведения о группе крови.</w:t>
      </w:r>
    </w:p>
    <w:p w:rsidR="004973D2" w:rsidRDefault="003C11B0" w:rsidP="00DA63B6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 следующих категорий субъектов персональных данных:</w:t>
      </w:r>
    </w:p>
    <w:p w:rsidR="003C11B0" w:rsidRPr="00DA63B6" w:rsidRDefault="00DA63B6" w:rsidP="00DA63B6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пользователи Сайта.</w:t>
      </w:r>
    </w:p>
    <w:p w:rsidR="00A04B93" w:rsidRDefault="00A04B93" w:rsidP="00DA63B6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</w:t>
      </w:r>
      <w:r w:rsidRPr="00A04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соблюдением правовых оснований</w:t>
      </w:r>
      <w:r w:rsidR="003F6399">
        <w:rPr>
          <w:rFonts w:ascii="Times New Roman" w:hAnsi="Times New Roman" w:cs="Times New Roman"/>
          <w:sz w:val="28"/>
          <w:szCs w:val="28"/>
        </w:rPr>
        <w:t>:</w:t>
      </w:r>
    </w:p>
    <w:p w:rsidR="003F6399" w:rsidRDefault="003F6399" w:rsidP="003F6399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3F6399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3F6399" w:rsidRPr="00DA5B94" w:rsidRDefault="003F6399" w:rsidP="00DA5B94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3F6399">
        <w:rPr>
          <w:rFonts w:ascii="Times New Roman" w:hAnsi="Times New Roman" w:cs="Times New Roman"/>
          <w:sz w:val="28"/>
          <w:szCs w:val="28"/>
        </w:rPr>
        <w:lastRenderedPageBreak/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</w:t>
      </w:r>
      <w:r w:rsidR="00DA5B94">
        <w:rPr>
          <w:rFonts w:ascii="Times New Roman" w:hAnsi="Times New Roman" w:cs="Times New Roman"/>
          <w:sz w:val="28"/>
          <w:szCs w:val="28"/>
        </w:rPr>
        <w:t>кций, полномочий и обязанностей.</w:t>
      </w:r>
    </w:p>
    <w:p w:rsidR="00DA63B6" w:rsidRPr="00DA63B6" w:rsidRDefault="00DA63B6" w:rsidP="00DA63B6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 согласно следующему перечню действий: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сбор;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запись;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систематизация;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накопление;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хранение;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уточнение (обновление, изменение);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извлечение;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использование;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обезличивание;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удаление;</w:t>
      </w:r>
    </w:p>
    <w:p w:rsidR="00DA63B6" w:rsidRPr="00DA63B6" w:rsidRDefault="00DA63B6" w:rsidP="00DA63B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уничтожение.</w:t>
      </w:r>
    </w:p>
    <w:p w:rsidR="009A60F2" w:rsidRPr="009A60F2" w:rsidRDefault="009A60F2" w:rsidP="009A60F2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 с использованием следующих способов:</w:t>
      </w:r>
    </w:p>
    <w:p w:rsidR="009A60F2" w:rsidRPr="009A60F2" w:rsidRDefault="009A60F2" w:rsidP="009A60F2">
      <w:pPr>
        <w:pStyle w:val="a3"/>
        <w:numPr>
          <w:ilvl w:val="0"/>
          <w:numId w:val="1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9A60F2">
        <w:rPr>
          <w:rFonts w:ascii="Times New Roman" w:hAnsi="Times New Roman" w:cs="Times New Roman"/>
          <w:sz w:val="28"/>
          <w:szCs w:val="28"/>
        </w:rPr>
        <w:t xml:space="preserve">смешанная обработка </w:t>
      </w:r>
      <w:proofErr w:type="spellStart"/>
      <w:r w:rsidRPr="009A60F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A60F2">
        <w:rPr>
          <w:rFonts w:ascii="Times New Roman" w:hAnsi="Times New Roman" w:cs="Times New Roman"/>
          <w:sz w:val="28"/>
          <w:szCs w:val="28"/>
        </w:rPr>
        <w:t>;</w:t>
      </w:r>
    </w:p>
    <w:p w:rsidR="009A60F2" w:rsidRPr="009A60F2" w:rsidRDefault="009A60F2" w:rsidP="009A60F2">
      <w:pPr>
        <w:pStyle w:val="a3"/>
        <w:numPr>
          <w:ilvl w:val="0"/>
          <w:numId w:val="1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9A60F2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9A60F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A60F2">
        <w:rPr>
          <w:rFonts w:ascii="Times New Roman" w:hAnsi="Times New Roman" w:cs="Times New Roman"/>
          <w:sz w:val="28"/>
          <w:szCs w:val="28"/>
        </w:rPr>
        <w:t xml:space="preserve"> с передачей по внутренней сети юридического лица;</w:t>
      </w:r>
    </w:p>
    <w:p w:rsidR="009A60F2" w:rsidRPr="009A60F2" w:rsidRDefault="009A60F2" w:rsidP="009A60F2">
      <w:pPr>
        <w:pStyle w:val="a3"/>
        <w:numPr>
          <w:ilvl w:val="0"/>
          <w:numId w:val="1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9A60F2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9A60F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A60F2">
        <w:rPr>
          <w:rFonts w:ascii="Times New Roman" w:hAnsi="Times New Roman" w:cs="Times New Roman"/>
          <w:sz w:val="28"/>
          <w:szCs w:val="28"/>
        </w:rPr>
        <w:t xml:space="preserve"> с передачей по сети Интернет.</w:t>
      </w:r>
    </w:p>
    <w:p w:rsidR="000151B9" w:rsidRDefault="000151B9" w:rsidP="000151B9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4973D2">
        <w:rPr>
          <w:rFonts w:ascii="Times New Roman" w:hAnsi="Times New Roman" w:cs="Times New Roman"/>
          <w:sz w:val="28"/>
          <w:szCs w:val="28"/>
        </w:rPr>
        <w:t>консультирования граждан по возникающим вопросам донорства крови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51B9" w:rsidRDefault="000151B9" w:rsidP="000151B9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973D2">
        <w:rPr>
          <w:rFonts w:ascii="Times New Roman" w:hAnsi="Times New Roman" w:cs="Times New Roman"/>
          <w:sz w:val="28"/>
          <w:szCs w:val="28"/>
        </w:rPr>
        <w:t>ГБУЗ СОКСПК на Сайте обрабатывает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4973D2">
        <w:rPr>
          <w:rFonts w:ascii="Times New Roman" w:hAnsi="Times New Roman" w:cs="Times New Roman"/>
          <w:sz w:val="28"/>
          <w:szCs w:val="28"/>
        </w:rPr>
        <w:t xml:space="preserve"> персональные данные:</w:t>
      </w:r>
    </w:p>
    <w:p w:rsidR="000151B9" w:rsidRPr="003C11B0" w:rsidRDefault="000151B9" w:rsidP="000151B9">
      <w:pPr>
        <w:spacing w:after="0"/>
        <w:ind w:firstLine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1B0">
        <w:rPr>
          <w:rFonts w:ascii="Times New Roman" w:hAnsi="Times New Roman" w:cs="Times New Roman"/>
          <w:b/>
          <w:sz w:val="28"/>
          <w:szCs w:val="28"/>
        </w:rPr>
        <w:t>Общедоступные и иные категории персональных данных</w:t>
      </w:r>
    </w:p>
    <w:p w:rsidR="000151B9" w:rsidRPr="004973D2" w:rsidRDefault="000151B9" w:rsidP="000151B9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973D2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0151B9" w:rsidRPr="004973D2" w:rsidRDefault="000151B9" w:rsidP="000151B9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973D2">
        <w:rPr>
          <w:rFonts w:ascii="Times New Roman" w:hAnsi="Times New Roman" w:cs="Times New Roman"/>
          <w:sz w:val="28"/>
          <w:szCs w:val="28"/>
        </w:rPr>
        <w:t>адрес электронной почты пользователя;</w:t>
      </w:r>
    </w:p>
    <w:p w:rsidR="000151B9" w:rsidRDefault="006A0178" w:rsidP="000151B9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пользователя.</w:t>
      </w:r>
    </w:p>
    <w:p w:rsidR="000151B9" w:rsidRDefault="000151B9" w:rsidP="000151B9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 следующих категорий субъектов персональных данных: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пользователи Сайта.</w:t>
      </w:r>
    </w:p>
    <w:p w:rsidR="00753799" w:rsidRDefault="00753799" w:rsidP="000151B9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</w:t>
      </w:r>
      <w:r w:rsidRPr="00A04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соблюдением правовых оснований:</w:t>
      </w:r>
    </w:p>
    <w:p w:rsidR="00753799" w:rsidRDefault="00753799" w:rsidP="00753799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3F6399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753799" w:rsidRPr="00753799" w:rsidRDefault="00753799" w:rsidP="00753799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3F6399">
        <w:rPr>
          <w:rFonts w:ascii="Times New Roman" w:hAnsi="Times New Roman" w:cs="Times New Roman"/>
          <w:sz w:val="28"/>
          <w:szCs w:val="28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</w:t>
      </w:r>
      <w:r>
        <w:rPr>
          <w:rFonts w:ascii="Times New Roman" w:hAnsi="Times New Roman" w:cs="Times New Roman"/>
          <w:sz w:val="28"/>
          <w:szCs w:val="28"/>
        </w:rPr>
        <w:t>кций, полномочий и обязанностей.</w:t>
      </w:r>
    </w:p>
    <w:p w:rsidR="000151B9" w:rsidRPr="00DA63B6" w:rsidRDefault="000151B9" w:rsidP="000151B9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ГБУЗ СОКСПК обрабатывает персональные данные согласно следующему перечню действий: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сбор;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запись;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систематизация;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накопление;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хранение;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уточнение (обновление, изменение);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извлечение;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использование;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обезличивание;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удаление;</w:t>
      </w:r>
    </w:p>
    <w:p w:rsidR="000151B9" w:rsidRPr="00DA63B6" w:rsidRDefault="000151B9" w:rsidP="000151B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уничтожение.</w:t>
      </w:r>
    </w:p>
    <w:p w:rsidR="000151B9" w:rsidRPr="009A60F2" w:rsidRDefault="000151B9" w:rsidP="000151B9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 с использованием следующих способов:</w:t>
      </w:r>
    </w:p>
    <w:p w:rsidR="000151B9" w:rsidRPr="009A60F2" w:rsidRDefault="000151B9" w:rsidP="000151B9">
      <w:pPr>
        <w:pStyle w:val="a3"/>
        <w:numPr>
          <w:ilvl w:val="0"/>
          <w:numId w:val="1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9A60F2">
        <w:rPr>
          <w:rFonts w:ascii="Times New Roman" w:hAnsi="Times New Roman" w:cs="Times New Roman"/>
          <w:sz w:val="28"/>
          <w:szCs w:val="28"/>
        </w:rPr>
        <w:t xml:space="preserve">смешанная обработка </w:t>
      </w:r>
      <w:proofErr w:type="spellStart"/>
      <w:r w:rsidRPr="009A60F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A60F2">
        <w:rPr>
          <w:rFonts w:ascii="Times New Roman" w:hAnsi="Times New Roman" w:cs="Times New Roman"/>
          <w:sz w:val="28"/>
          <w:szCs w:val="28"/>
        </w:rPr>
        <w:t>;</w:t>
      </w:r>
    </w:p>
    <w:p w:rsidR="000151B9" w:rsidRPr="009A60F2" w:rsidRDefault="000151B9" w:rsidP="000151B9">
      <w:pPr>
        <w:pStyle w:val="a3"/>
        <w:numPr>
          <w:ilvl w:val="0"/>
          <w:numId w:val="1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9A60F2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9A60F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A60F2">
        <w:rPr>
          <w:rFonts w:ascii="Times New Roman" w:hAnsi="Times New Roman" w:cs="Times New Roman"/>
          <w:sz w:val="28"/>
          <w:szCs w:val="28"/>
        </w:rPr>
        <w:t xml:space="preserve"> с передачей по внутренней сети юридического лица;</w:t>
      </w:r>
    </w:p>
    <w:p w:rsidR="000151B9" w:rsidRPr="009A60F2" w:rsidRDefault="000151B9" w:rsidP="000151B9">
      <w:pPr>
        <w:pStyle w:val="a3"/>
        <w:numPr>
          <w:ilvl w:val="0"/>
          <w:numId w:val="1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9A60F2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9A60F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A60F2">
        <w:rPr>
          <w:rFonts w:ascii="Times New Roman" w:hAnsi="Times New Roman" w:cs="Times New Roman"/>
          <w:sz w:val="28"/>
          <w:szCs w:val="28"/>
        </w:rPr>
        <w:t xml:space="preserve"> с передачей по сети Интернет.</w:t>
      </w:r>
    </w:p>
    <w:p w:rsidR="006A0178" w:rsidRDefault="006A0178" w:rsidP="006A0178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анализа статистических данных по посещаемости Сайта:</w:t>
      </w:r>
    </w:p>
    <w:p w:rsidR="006A0178" w:rsidRDefault="006A0178" w:rsidP="006A0178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973D2">
        <w:rPr>
          <w:rFonts w:ascii="Times New Roman" w:hAnsi="Times New Roman" w:cs="Times New Roman"/>
          <w:sz w:val="28"/>
          <w:szCs w:val="28"/>
        </w:rPr>
        <w:t>ГБУЗ СОКСПК на Сайте обрабатывает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4973D2">
        <w:rPr>
          <w:rFonts w:ascii="Times New Roman" w:hAnsi="Times New Roman" w:cs="Times New Roman"/>
          <w:sz w:val="28"/>
          <w:szCs w:val="28"/>
        </w:rPr>
        <w:t xml:space="preserve"> персональные данные:</w:t>
      </w:r>
    </w:p>
    <w:p w:rsidR="006A0178" w:rsidRPr="003C11B0" w:rsidRDefault="006A0178" w:rsidP="006A0178">
      <w:pPr>
        <w:spacing w:after="0"/>
        <w:ind w:firstLine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1B0">
        <w:rPr>
          <w:rFonts w:ascii="Times New Roman" w:hAnsi="Times New Roman" w:cs="Times New Roman"/>
          <w:b/>
          <w:sz w:val="28"/>
          <w:szCs w:val="28"/>
        </w:rPr>
        <w:t>Общедоступные и иные категории персональных данных</w:t>
      </w:r>
    </w:p>
    <w:p w:rsidR="006A0178" w:rsidRDefault="006A0178" w:rsidP="006A0178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данные, собираемые с помощью программ и метрических систем;</w:t>
      </w:r>
    </w:p>
    <w:p w:rsidR="006A0178" w:rsidRPr="006A0178" w:rsidRDefault="006A0178" w:rsidP="006A0178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cookie </w:t>
      </w:r>
      <w:r>
        <w:rPr>
          <w:rFonts w:ascii="Times New Roman" w:hAnsi="Times New Roman" w:cs="Times New Roman"/>
          <w:sz w:val="28"/>
          <w:szCs w:val="28"/>
        </w:rPr>
        <w:t>файлы.</w:t>
      </w:r>
    </w:p>
    <w:p w:rsidR="006A0178" w:rsidRDefault="006A0178" w:rsidP="006A0178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 следующих категорий субъектов персональных данных:</w:t>
      </w:r>
    </w:p>
    <w:p w:rsidR="006A0178" w:rsidRPr="00BC1184" w:rsidRDefault="006A0178" w:rsidP="006A0178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1184">
        <w:rPr>
          <w:rFonts w:ascii="Times New Roman" w:hAnsi="Times New Roman" w:cs="Times New Roman"/>
          <w:sz w:val="28"/>
          <w:szCs w:val="28"/>
        </w:rPr>
        <w:t>пользователи Сайта.</w:t>
      </w:r>
    </w:p>
    <w:p w:rsidR="006A0178" w:rsidRDefault="006A0178" w:rsidP="006A0178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</w:t>
      </w:r>
      <w:r w:rsidRPr="00A04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соблюдением правовых оснований:</w:t>
      </w:r>
    </w:p>
    <w:p w:rsidR="006A0178" w:rsidRDefault="006A0178" w:rsidP="006A0178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3F6399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6A0178" w:rsidRPr="00753799" w:rsidRDefault="006A0178" w:rsidP="006A0178">
      <w:pPr>
        <w:pStyle w:val="a3"/>
        <w:numPr>
          <w:ilvl w:val="0"/>
          <w:numId w:val="10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3F6399">
        <w:rPr>
          <w:rFonts w:ascii="Times New Roman" w:hAnsi="Times New Roman" w:cs="Times New Roman"/>
          <w:sz w:val="28"/>
          <w:szCs w:val="28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</w:t>
      </w:r>
      <w:r>
        <w:rPr>
          <w:rFonts w:ascii="Times New Roman" w:hAnsi="Times New Roman" w:cs="Times New Roman"/>
          <w:sz w:val="28"/>
          <w:szCs w:val="28"/>
        </w:rPr>
        <w:t>кций, полномочий и обязанностей.</w:t>
      </w:r>
    </w:p>
    <w:p w:rsidR="006A0178" w:rsidRPr="00DA63B6" w:rsidRDefault="006A0178" w:rsidP="006A0178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 согласно следующему перечню действий: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сбор;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запись;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систематизация;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накопление;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lastRenderedPageBreak/>
        <w:t>хранение;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уточнение (обновление, изменение);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извлечение;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использование;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обезличивание;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удаление;</w:t>
      </w:r>
    </w:p>
    <w:p w:rsidR="006A0178" w:rsidRPr="00DA63B6" w:rsidRDefault="006A0178" w:rsidP="006A01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63B6">
        <w:rPr>
          <w:rFonts w:ascii="Times New Roman" w:hAnsi="Times New Roman" w:cs="Times New Roman"/>
          <w:sz w:val="28"/>
          <w:szCs w:val="28"/>
        </w:rPr>
        <w:t>уничтожение.</w:t>
      </w:r>
    </w:p>
    <w:p w:rsidR="006A0178" w:rsidRPr="009A60F2" w:rsidRDefault="006A0178" w:rsidP="006A0178">
      <w:pPr>
        <w:pStyle w:val="a3"/>
        <w:numPr>
          <w:ilvl w:val="2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обрабатывает персональные данные с использованием следующих способов:</w:t>
      </w:r>
    </w:p>
    <w:p w:rsidR="006A0178" w:rsidRPr="009A60F2" w:rsidRDefault="00424042" w:rsidP="006A0178">
      <w:pPr>
        <w:pStyle w:val="a3"/>
        <w:numPr>
          <w:ilvl w:val="0"/>
          <w:numId w:val="1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6A0178" w:rsidRPr="009A60F2">
        <w:rPr>
          <w:rFonts w:ascii="Times New Roman" w:hAnsi="Times New Roman" w:cs="Times New Roman"/>
          <w:sz w:val="28"/>
          <w:szCs w:val="28"/>
        </w:rPr>
        <w:t xml:space="preserve"> обработка </w:t>
      </w:r>
      <w:proofErr w:type="spellStart"/>
      <w:r w:rsidR="006A0178" w:rsidRPr="009A60F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6A0178" w:rsidRPr="009A60F2">
        <w:rPr>
          <w:rFonts w:ascii="Times New Roman" w:hAnsi="Times New Roman" w:cs="Times New Roman"/>
          <w:sz w:val="28"/>
          <w:szCs w:val="28"/>
        </w:rPr>
        <w:t>;</w:t>
      </w:r>
    </w:p>
    <w:p w:rsidR="006A0178" w:rsidRPr="009A60F2" w:rsidRDefault="006A0178" w:rsidP="006A0178">
      <w:pPr>
        <w:pStyle w:val="a3"/>
        <w:numPr>
          <w:ilvl w:val="0"/>
          <w:numId w:val="1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9A60F2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9A60F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A60F2">
        <w:rPr>
          <w:rFonts w:ascii="Times New Roman" w:hAnsi="Times New Roman" w:cs="Times New Roman"/>
          <w:sz w:val="28"/>
          <w:szCs w:val="28"/>
        </w:rPr>
        <w:t xml:space="preserve"> с передачей по внутренней сети юридического лица;</w:t>
      </w:r>
    </w:p>
    <w:p w:rsidR="006A0178" w:rsidRPr="009A60F2" w:rsidRDefault="006A0178" w:rsidP="006A0178">
      <w:pPr>
        <w:pStyle w:val="a3"/>
        <w:numPr>
          <w:ilvl w:val="0"/>
          <w:numId w:val="1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9A60F2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9A60F2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A60F2">
        <w:rPr>
          <w:rFonts w:ascii="Times New Roman" w:hAnsi="Times New Roman" w:cs="Times New Roman"/>
          <w:sz w:val="28"/>
          <w:szCs w:val="28"/>
        </w:rPr>
        <w:t xml:space="preserve"> с передачей по сети Интернет.</w:t>
      </w:r>
    </w:p>
    <w:p w:rsidR="00552EC5" w:rsidRPr="00552EC5" w:rsidRDefault="00552EC5" w:rsidP="00552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248" w:rsidRPr="002E4248" w:rsidRDefault="002E4248" w:rsidP="003B75EB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48">
        <w:rPr>
          <w:rFonts w:ascii="Times New Roman" w:hAnsi="Times New Roman" w:cs="Times New Roman"/>
          <w:b/>
          <w:sz w:val="28"/>
          <w:szCs w:val="28"/>
        </w:rPr>
        <w:t>Доступ третьих лиц к персональным данным</w:t>
      </w:r>
    </w:p>
    <w:p w:rsidR="002E4248" w:rsidRPr="00196BA0" w:rsidRDefault="00BC1184" w:rsidP="00196BA0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</w:t>
      </w:r>
      <w:r w:rsidR="002E4248" w:rsidRPr="00754957">
        <w:rPr>
          <w:rFonts w:ascii="Times New Roman" w:hAnsi="Times New Roman" w:cs="Times New Roman"/>
          <w:sz w:val="28"/>
          <w:szCs w:val="28"/>
        </w:rPr>
        <w:t xml:space="preserve"> </w:t>
      </w:r>
      <w:r w:rsidR="0075083D">
        <w:rPr>
          <w:rFonts w:ascii="Times New Roman" w:hAnsi="Times New Roman" w:cs="Times New Roman"/>
          <w:sz w:val="28"/>
          <w:szCs w:val="28"/>
        </w:rPr>
        <w:t>вправе</w:t>
      </w:r>
      <w:r w:rsidR="002E4248" w:rsidRPr="00754957">
        <w:rPr>
          <w:rFonts w:ascii="Times New Roman" w:hAnsi="Times New Roman" w:cs="Times New Roman"/>
          <w:sz w:val="28"/>
          <w:szCs w:val="28"/>
        </w:rPr>
        <w:t xml:space="preserve"> </w:t>
      </w:r>
      <w:r w:rsidR="00DF01DB">
        <w:rPr>
          <w:rFonts w:ascii="Times New Roman" w:hAnsi="Times New Roman" w:cs="Times New Roman"/>
          <w:sz w:val="28"/>
          <w:szCs w:val="28"/>
        </w:rPr>
        <w:t>размещать на Сайте</w:t>
      </w:r>
      <w:r w:rsidR="002E4248" w:rsidRPr="00754957">
        <w:rPr>
          <w:rFonts w:ascii="Times New Roman" w:hAnsi="Times New Roman" w:cs="Times New Roman"/>
          <w:sz w:val="28"/>
          <w:szCs w:val="28"/>
        </w:rPr>
        <w:t xml:space="preserve"> персональные данные </w:t>
      </w:r>
      <w:r>
        <w:rPr>
          <w:rFonts w:ascii="Times New Roman" w:hAnsi="Times New Roman" w:cs="Times New Roman"/>
          <w:sz w:val="28"/>
          <w:szCs w:val="28"/>
        </w:rPr>
        <w:t>сотрудников ГБУЗ СОКСПК</w:t>
      </w:r>
      <w:r w:rsidR="00DF01DB">
        <w:rPr>
          <w:rFonts w:ascii="Times New Roman" w:hAnsi="Times New Roman" w:cs="Times New Roman"/>
          <w:sz w:val="28"/>
          <w:szCs w:val="28"/>
        </w:rPr>
        <w:t xml:space="preserve"> для доступа</w:t>
      </w:r>
      <w:r w:rsidR="002E4248" w:rsidRPr="00754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неограниченно</w:t>
      </w:r>
      <w:r w:rsidR="00DF01D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круг</w:t>
      </w:r>
      <w:r w:rsidR="00DF01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2E4248" w:rsidRPr="00754957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B9105E">
        <w:rPr>
          <w:rFonts w:ascii="Times New Roman" w:hAnsi="Times New Roman" w:cs="Times New Roman"/>
          <w:sz w:val="28"/>
          <w:szCs w:val="28"/>
        </w:rPr>
        <w:t>е, если сотрудник ГБУЗ СОКСПК</w:t>
      </w:r>
      <w:r w:rsidR="00B9105E" w:rsidRPr="00754957">
        <w:rPr>
          <w:rFonts w:ascii="Times New Roman" w:hAnsi="Times New Roman" w:cs="Times New Roman"/>
          <w:sz w:val="28"/>
          <w:szCs w:val="28"/>
        </w:rPr>
        <w:t xml:space="preserve"> дал согласие на </w:t>
      </w:r>
      <w:r w:rsidR="00B9105E">
        <w:rPr>
          <w:rFonts w:ascii="Times New Roman" w:hAnsi="Times New Roman" w:cs="Times New Roman"/>
          <w:sz w:val="28"/>
          <w:szCs w:val="28"/>
        </w:rPr>
        <w:t>распространение</w:t>
      </w:r>
      <w:r w:rsidR="00B9105E" w:rsidRPr="00754957">
        <w:rPr>
          <w:rFonts w:ascii="Times New Roman" w:hAnsi="Times New Roman" w:cs="Times New Roman"/>
          <w:sz w:val="28"/>
          <w:szCs w:val="28"/>
        </w:rPr>
        <w:t xml:space="preserve"> своих </w:t>
      </w:r>
      <w:r w:rsidR="00B9105E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2E4248" w:rsidRPr="00037033" w:rsidRDefault="00037033" w:rsidP="00037033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 не передаёт третьим лицам персональные данные пользователей, желающих получить ответы на интересующие вопросы, а также записывающихся на донацию крови в субботу.</w:t>
      </w:r>
    </w:p>
    <w:p w:rsidR="00552EC5" w:rsidRPr="00552EC5" w:rsidRDefault="00552EC5" w:rsidP="00552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248" w:rsidRPr="00754957" w:rsidRDefault="002E4248" w:rsidP="003B75EB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57">
        <w:rPr>
          <w:rFonts w:ascii="Times New Roman" w:hAnsi="Times New Roman" w:cs="Times New Roman"/>
          <w:b/>
          <w:sz w:val="28"/>
          <w:szCs w:val="28"/>
        </w:rPr>
        <w:t xml:space="preserve">Способы обработки персональных данных и обязанности </w:t>
      </w:r>
      <w:r w:rsidR="00E324E8">
        <w:rPr>
          <w:rFonts w:ascii="Times New Roman" w:hAnsi="Times New Roman" w:cs="Times New Roman"/>
          <w:b/>
          <w:sz w:val="28"/>
          <w:szCs w:val="28"/>
        </w:rPr>
        <w:t>ГБУЗ СОКСПК</w:t>
      </w:r>
      <w:r w:rsidRPr="00754957">
        <w:rPr>
          <w:rFonts w:ascii="Times New Roman" w:hAnsi="Times New Roman" w:cs="Times New Roman"/>
          <w:b/>
          <w:sz w:val="28"/>
          <w:szCs w:val="28"/>
        </w:rPr>
        <w:t xml:space="preserve"> по защите персональных данных</w:t>
      </w:r>
    </w:p>
    <w:p w:rsidR="002E4248" w:rsidRPr="00754957" w:rsidRDefault="00E324E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</w:t>
      </w:r>
      <w:r w:rsidR="002E4248" w:rsidRPr="00754957">
        <w:rPr>
          <w:rFonts w:ascii="Times New Roman" w:hAnsi="Times New Roman" w:cs="Times New Roman"/>
          <w:sz w:val="28"/>
          <w:szCs w:val="28"/>
        </w:rPr>
        <w:t xml:space="preserve"> обязано принимать все необходимые и достаточные организационные и технические меры для обеспечения конфиденциальности, целостности, сохранности и доступности персональных данных пользователей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248" w:rsidRPr="00754957" w:rsidRDefault="002E424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на </w:t>
      </w:r>
      <w:r w:rsidR="00E324E8">
        <w:rPr>
          <w:rFonts w:ascii="Times New Roman" w:hAnsi="Times New Roman" w:cs="Times New Roman"/>
          <w:sz w:val="28"/>
          <w:szCs w:val="28"/>
        </w:rPr>
        <w:t>Сайте</w:t>
      </w:r>
      <w:r w:rsidRPr="00754957">
        <w:rPr>
          <w:rFonts w:ascii="Times New Roman" w:hAnsi="Times New Roman" w:cs="Times New Roman"/>
          <w:sz w:val="28"/>
          <w:szCs w:val="28"/>
        </w:rPr>
        <w:t xml:space="preserve"> осуществляется как без использования средств автоматизации, так и автоматическим и автоматизированным способом в соответствии с требованиями к обработке персональных данных, установленными законодательством Российской Федерации</w:t>
      </w:r>
      <w:r w:rsidR="00E324E8">
        <w:rPr>
          <w:rFonts w:ascii="Times New Roman" w:hAnsi="Times New Roman" w:cs="Times New Roman"/>
          <w:sz w:val="28"/>
          <w:szCs w:val="28"/>
        </w:rPr>
        <w:t>.</w:t>
      </w:r>
    </w:p>
    <w:p w:rsidR="002E4248" w:rsidRPr="00754957" w:rsidRDefault="002E424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 xml:space="preserve">При обработке персональных данных, осуществляемой без использования средств автоматизации, </w:t>
      </w:r>
      <w:r w:rsidR="00E324E8">
        <w:rPr>
          <w:rFonts w:ascii="Times New Roman" w:hAnsi="Times New Roman" w:cs="Times New Roman"/>
          <w:sz w:val="28"/>
          <w:szCs w:val="28"/>
        </w:rPr>
        <w:t>ГБУЗ СОКСПК</w:t>
      </w:r>
      <w:r w:rsidRPr="00754957">
        <w:rPr>
          <w:rFonts w:ascii="Times New Roman" w:hAnsi="Times New Roman" w:cs="Times New Roman"/>
          <w:sz w:val="28"/>
          <w:szCs w:val="28"/>
        </w:rPr>
        <w:t xml:space="preserve"> обязуется соблюдать требования о раздельном хранении персональных данных (материальных носителей), обработка которых осуществляется в различных целях, определении мест хранения персональных данных и лиц, имеющих доступ к персональным данным, и иные требования, установленные законодательством Российской Федерации к обработке персональных данных, осуществляемой без использования средств автоматизации</w:t>
      </w:r>
      <w:r w:rsidR="00E324E8">
        <w:rPr>
          <w:rFonts w:ascii="Times New Roman" w:hAnsi="Times New Roman" w:cs="Times New Roman"/>
          <w:sz w:val="28"/>
          <w:szCs w:val="28"/>
        </w:rPr>
        <w:t>.</w:t>
      </w:r>
    </w:p>
    <w:p w:rsidR="002E4248" w:rsidRPr="00754957" w:rsidRDefault="002E424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lastRenderedPageBreak/>
        <w:t xml:space="preserve">При обработке персональных данных автоматическим и автоматизированным способом </w:t>
      </w:r>
      <w:r w:rsidR="00E324E8">
        <w:rPr>
          <w:rFonts w:ascii="Times New Roman" w:hAnsi="Times New Roman" w:cs="Times New Roman"/>
          <w:sz w:val="28"/>
          <w:szCs w:val="28"/>
        </w:rPr>
        <w:t>ГБУЗ СОКСПК</w:t>
      </w:r>
      <w:r w:rsidRPr="00754957">
        <w:rPr>
          <w:rFonts w:ascii="Times New Roman" w:hAnsi="Times New Roman" w:cs="Times New Roman"/>
          <w:sz w:val="28"/>
          <w:szCs w:val="28"/>
        </w:rPr>
        <w:t xml:space="preserve"> обязано своевременно производить оценку соответствия </w:t>
      </w:r>
      <w:r w:rsidR="00E324E8">
        <w:rPr>
          <w:rFonts w:ascii="Times New Roman" w:hAnsi="Times New Roman" w:cs="Times New Roman"/>
          <w:sz w:val="28"/>
          <w:szCs w:val="28"/>
        </w:rPr>
        <w:t>Сайта</w:t>
      </w:r>
      <w:r w:rsidRPr="00754957"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 Российской Федерации в области защиты информации и соблюдать иные требования к автоматизированной обработке персональных данных</w:t>
      </w:r>
      <w:r w:rsidR="00E324E8">
        <w:rPr>
          <w:rFonts w:ascii="Times New Roman" w:hAnsi="Times New Roman" w:cs="Times New Roman"/>
          <w:sz w:val="28"/>
          <w:szCs w:val="28"/>
        </w:rPr>
        <w:t>.</w:t>
      </w:r>
    </w:p>
    <w:p w:rsidR="002E4248" w:rsidRPr="00754957" w:rsidRDefault="002E424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 xml:space="preserve">При обработке персональных данных </w:t>
      </w:r>
      <w:r w:rsidR="00E324E8">
        <w:rPr>
          <w:rFonts w:ascii="Times New Roman" w:hAnsi="Times New Roman" w:cs="Times New Roman"/>
          <w:sz w:val="28"/>
          <w:szCs w:val="28"/>
        </w:rPr>
        <w:t>ГБУЗ СОКСПК</w:t>
      </w:r>
      <w:r w:rsidRPr="00754957">
        <w:rPr>
          <w:rFonts w:ascii="Times New Roman" w:hAnsi="Times New Roman" w:cs="Times New Roman"/>
          <w:sz w:val="28"/>
          <w:szCs w:val="28"/>
        </w:rPr>
        <w:t xml:space="preserve"> не осуществляет трансграничн</w:t>
      </w:r>
      <w:r w:rsidR="00E324E8">
        <w:rPr>
          <w:rFonts w:ascii="Times New Roman" w:hAnsi="Times New Roman" w:cs="Times New Roman"/>
          <w:sz w:val="28"/>
          <w:szCs w:val="28"/>
        </w:rPr>
        <w:t>ой передачи персональных данных.</w:t>
      </w:r>
    </w:p>
    <w:p w:rsidR="002E4248" w:rsidRDefault="00E324E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</w:t>
      </w:r>
      <w:r w:rsidR="002E4248" w:rsidRPr="00754957">
        <w:rPr>
          <w:rFonts w:ascii="Times New Roman" w:hAnsi="Times New Roman" w:cs="Times New Roman"/>
          <w:sz w:val="28"/>
          <w:szCs w:val="28"/>
        </w:rPr>
        <w:t xml:space="preserve"> обязано соблюдать законные права пользователей в сфере обработки персональных данных, в том числе содействовать реализации прав пользователя, указанных в Политике, а также соблюдать иные требования к обработке персональных данных, установленные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B97" w:rsidRPr="00EC5B97" w:rsidRDefault="00EC5B97" w:rsidP="00EC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248" w:rsidRPr="00754957" w:rsidRDefault="002E4248" w:rsidP="003B75EB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57">
        <w:rPr>
          <w:rFonts w:ascii="Times New Roman" w:hAnsi="Times New Roman" w:cs="Times New Roman"/>
          <w:b/>
          <w:sz w:val="28"/>
          <w:szCs w:val="28"/>
        </w:rPr>
        <w:t>Сроки обработки персональных данных</w:t>
      </w:r>
    </w:p>
    <w:p w:rsidR="005A2BF0" w:rsidRDefault="002E424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5A2BF0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на </w:t>
      </w:r>
      <w:r w:rsidR="006D5E90" w:rsidRPr="005A2BF0">
        <w:rPr>
          <w:rFonts w:ascii="Times New Roman" w:hAnsi="Times New Roman" w:cs="Times New Roman"/>
          <w:sz w:val="28"/>
          <w:szCs w:val="28"/>
        </w:rPr>
        <w:t>Сайте</w:t>
      </w:r>
      <w:r w:rsidR="005A2BF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Pr="005A2BF0">
        <w:rPr>
          <w:rFonts w:ascii="Times New Roman" w:hAnsi="Times New Roman" w:cs="Times New Roman"/>
          <w:sz w:val="28"/>
          <w:szCs w:val="28"/>
        </w:rPr>
        <w:t xml:space="preserve"> </w:t>
      </w:r>
      <w:r w:rsidR="005A2BF0">
        <w:rPr>
          <w:rFonts w:ascii="Times New Roman" w:hAnsi="Times New Roman" w:cs="Times New Roman"/>
          <w:sz w:val="28"/>
          <w:szCs w:val="28"/>
        </w:rPr>
        <w:t>с момента отправки пользователем своих персональных данных путём заполнения соответствующих форм на Сайте (кнопки «Запись на донацию в субботу» и «Задать вопрос»).</w:t>
      </w:r>
    </w:p>
    <w:p w:rsidR="002E4248" w:rsidRDefault="005A2BF0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635064">
        <w:rPr>
          <w:rFonts w:ascii="Times New Roman" w:hAnsi="Times New Roman" w:cs="Times New Roman"/>
          <w:sz w:val="28"/>
          <w:szCs w:val="28"/>
        </w:rPr>
        <w:t>даётся</w:t>
      </w:r>
      <w:r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63506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путём активации пункта «Ознакомлен(а) с Политикой конфиденциальности</w:t>
      </w:r>
      <w:r w:rsidR="002E1C30">
        <w:rPr>
          <w:rFonts w:ascii="Times New Roman" w:hAnsi="Times New Roman" w:cs="Times New Roman"/>
          <w:sz w:val="28"/>
          <w:szCs w:val="28"/>
        </w:rPr>
        <w:t>, Пользовательским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и даю согласие на обработку своих персональных данных»</w:t>
      </w:r>
      <w:r w:rsidR="002E4248" w:rsidRPr="005A2BF0">
        <w:rPr>
          <w:rFonts w:ascii="Times New Roman" w:hAnsi="Times New Roman" w:cs="Times New Roman"/>
          <w:sz w:val="28"/>
          <w:szCs w:val="28"/>
        </w:rPr>
        <w:t>,</w:t>
      </w:r>
      <w:r w:rsidR="00635064">
        <w:rPr>
          <w:rFonts w:ascii="Times New Roman" w:hAnsi="Times New Roman" w:cs="Times New Roman"/>
          <w:sz w:val="28"/>
          <w:szCs w:val="28"/>
        </w:rPr>
        <w:t xml:space="preserve"> при этом формой на Сайте предусмотрен запрет отправки персональных данных в ГБУЗ СОКСПК в случае, </w:t>
      </w:r>
      <w:r w:rsidR="002E4248" w:rsidRPr="005A2BF0">
        <w:rPr>
          <w:rFonts w:ascii="Times New Roman" w:hAnsi="Times New Roman" w:cs="Times New Roman"/>
          <w:sz w:val="28"/>
          <w:szCs w:val="28"/>
        </w:rPr>
        <w:t>если</w:t>
      </w:r>
      <w:r w:rsidR="00635064">
        <w:rPr>
          <w:rFonts w:ascii="Times New Roman" w:hAnsi="Times New Roman" w:cs="Times New Roman"/>
          <w:sz w:val="28"/>
          <w:szCs w:val="28"/>
        </w:rPr>
        <w:t xml:space="preserve"> пользователь не активировал вышеуказанный пункт</w:t>
      </w:r>
      <w:r w:rsidR="006D5E90" w:rsidRPr="005A2BF0">
        <w:rPr>
          <w:rFonts w:ascii="Times New Roman" w:hAnsi="Times New Roman" w:cs="Times New Roman"/>
          <w:sz w:val="28"/>
          <w:szCs w:val="28"/>
        </w:rPr>
        <w:t>.</w:t>
      </w:r>
    </w:p>
    <w:p w:rsidR="00635064" w:rsidRPr="005A2BF0" w:rsidRDefault="00635064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хранения персональных данных составляет 5 (пять) лет.</w:t>
      </w:r>
    </w:p>
    <w:p w:rsidR="002E4248" w:rsidRPr="005A2BF0" w:rsidRDefault="00EA693B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достижении срока хранения персональные данные пользователей</w:t>
      </w:r>
      <w:r w:rsidR="0098344B">
        <w:rPr>
          <w:rFonts w:ascii="Times New Roman" w:hAnsi="Times New Roman" w:cs="Times New Roman"/>
          <w:sz w:val="28"/>
          <w:szCs w:val="28"/>
        </w:rPr>
        <w:t xml:space="preserve"> удаляются и</w:t>
      </w:r>
      <w:r>
        <w:rPr>
          <w:rFonts w:ascii="Times New Roman" w:hAnsi="Times New Roman" w:cs="Times New Roman"/>
          <w:sz w:val="28"/>
          <w:szCs w:val="28"/>
        </w:rPr>
        <w:t xml:space="preserve"> уничтожаются.</w:t>
      </w:r>
    </w:p>
    <w:p w:rsidR="00EC5B97" w:rsidRPr="00EC5B97" w:rsidRDefault="00EC5B97" w:rsidP="00EC5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248" w:rsidRPr="00754957" w:rsidRDefault="002E4248" w:rsidP="003B75EB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57">
        <w:rPr>
          <w:rFonts w:ascii="Times New Roman" w:hAnsi="Times New Roman" w:cs="Times New Roman"/>
          <w:b/>
          <w:sz w:val="28"/>
          <w:szCs w:val="28"/>
        </w:rPr>
        <w:t>Права и обязанности пользователей при обработке их персональных данных</w:t>
      </w:r>
    </w:p>
    <w:p w:rsidR="002E4248" w:rsidRPr="00754957" w:rsidRDefault="002E424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>Пользователь имеет право:</w:t>
      </w:r>
    </w:p>
    <w:p w:rsidR="002E4248" w:rsidRPr="00754957" w:rsidRDefault="002E4248" w:rsidP="00EC5B97">
      <w:pPr>
        <w:pStyle w:val="a3"/>
        <w:numPr>
          <w:ilvl w:val="0"/>
          <w:numId w:val="8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>использовать свои персональные данные в любых законных целях, в том числе в целях, установленных Политикой</w:t>
      </w:r>
      <w:r w:rsidR="005606ED">
        <w:rPr>
          <w:rFonts w:ascii="Times New Roman" w:hAnsi="Times New Roman" w:cs="Times New Roman"/>
          <w:sz w:val="28"/>
          <w:szCs w:val="28"/>
        </w:rPr>
        <w:t>;</w:t>
      </w:r>
    </w:p>
    <w:p w:rsidR="002E4248" w:rsidRPr="00754957" w:rsidRDefault="002E4248" w:rsidP="00EC5B97">
      <w:pPr>
        <w:pStyle w:val="a3"/>
        <w:numPr>
          <w:ilvl w:val="0"/>
          <w:numId w:val="8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5606ED">
        <w:rPr>
          <w:rFonts w:ascii="Times New Roman" w:hAnsi="Times New Roman" w:cs="Times New Roman"/>
          <w:sz w:val="28"/>
          <w:szCs w:val="28"/>
        </w:rPr>
        <w:t>в ГБУЗ СОКСПК</w:t>
      </w:r>
      <w:r w:rsidRPr="00754957">
        <w:rPr>
          <w:rFonts w:ascii="Times New Roman" w:hAnsi="Times New Roman" w:cs="Times New Roman"/>
          <w:sz w:val="28"/>
          <w:szCs w:val="28"/>
        </w:rPr>
        <w:t xml:space="preserve"> запросы на получение информации, касающейся обработки его персональных данных</w:t>
      </w:r>
      <w:r w:rsidR="005606ED">
        <w:rPr>
          <w:rFonts w:ascii="Times New Roman" w:hAnsi="Times New Roman" w:cs="Times New Roman"/>
          <w:sz w:val="28"/>
          <w:szCs w:val="28"/>
        </w:rPr>
        <w:t>;</w:t>
      </w:r>
    </w:p>
    <w:p w:rsidR="002E4248" w:rsidRPr="00754957" w:rsidRDefault="002E4248" w:rsidP="00EC5B97">
      <w:pPr>
        <w:pStyle w:val="a3"/>
        <w:numPr>
          <w:ilvl w:val="0"/>
          <w:numId w:val="8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 xml:space="preserve">оспаривать и обжаловать действия </w:t>
      </w:r>
      <w:r w:rsidR="005606ED">
        <w:rPr>
          <w:rFonts w:ascii="Times New Roman" w:hAnsi="Times New Roman" w:cs="Times New Roman"/>
          <w:sz w:val="28"/>
          <w:szCs w:val="28"/>
        </w:rPr>
        <w:t>ГБУЗ СОКСПК</w:t>
      </w:r>
      <w:r w:rsidRPr="00754957">
        <w:rPr>
          <w:rFonts w:ascii="Times New Roman" w:hAnsi="Times New Roman" w:cs="Times New Roman"/>
          <w:sz w:val="28"/>
          <w:szCs w:val="28"/>
        </w:rPr>
        <w:t xml:space="preserve"> в сфере обработки персональных данных в порядке, установленном законодательством Российской Федерации</w:t>
      </w:r>
      <w:r w:rsidR="005606ED">
        <w:rPr>
          <w:rFonts w:ascii="Times New Roman" w:hAnsi="Times New Roman" w:cs="Times New Roman"/>
          <w:sz w:val="28"/>
          <w:szCs w:val="28"/>
        </w:rPr>
        <w:t>;</w:t>
      </w:r>
    </w:p>
    <w:p w:rsidR="002E4248" w:rsidRPr="00754957" w:rsidRDefault="002E4248" w:rsidP="00EC5B97">
      <w:pPr>
        <w:pStyle w:val="a3"/>
        <w:numPr>
          <w:ilvl w:val="0"/>
          <w:numId w:val="8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 xml:space="preserve">направлять свои предложения, вопросы и жалобы по использованию </w:t>
      </w:r>
      <w:r w:rsidR="005606ED">
        <w:rPr>
          <w:rFonts w:ascii="Times New Roman" w:hAnsi="Times New Roman" w:cs="Times New Roman"/>
          <w:sz w:val="28"/>
          <w:szCs w:val="28"/>
        </w:rPr>
        <w:t>Сайта</w:t>
      </w:r>
      <w:r w:rsidRPr="00754957">
        <w:rPr>
          <w:rFonts w:ascii="Times New Roman" w:hAnsi="Times New Roman" w:cs="Times New Roman"/>
          <w:sz w:val="28"/>
          <w:szCs w:val="28"/>
        </w:rPr>
        <w:t xml:space="preserve"> в службу поддержки </w:t>
      </w:r>
      <w:r w:rsidR="005606ED">
        <w:rPr>
          <w:rFonts w:ascii="Times New Roman" w:hAnsi="Times New Roman" w:cs="Times New Roman"/>
          <w:sz w:val="28"/>
          <w:szCs w:val="28"/>
        </w:rPr>
        <w:t>Сайта</w:t>
      </w:r>
      <w:r w:rsidRPr="00754957">
        <w:rPr>
          <w:rFonts w:ascii="Times New Roman" w:hAnsi="Times New Roman" w:cs="Times New Roman"/>
          <w:sz w:val="28"/>
          <w:szCs w:val="28"/>
        </w:rPr>
        <w:t xml:space="preserve"> через форму обратной связи и в иной форме, допустимой законодательством Российской Федерации</w:t>
      </w:r>
      <w:r w:rsidR="005606ED">
        <w:rPr>
          <w:rFonts w:ascii="Times New Roman" w:hAnsi="Times New Roman" w:cs="Times New Roman"/>
          <w:sz w:val="28"/>
          <w:szCs w:val="28"/>
        </w:rPr>
        <w:t>;</w:t>
      </w:r>
    </w:p>
    <w:p w:rsidR="002E4248" w:rsidRPr="00754957" w:rsidRDefault="002E4248" w:rsidP="00EC5B97">
      <w:pPr>
        <w:pStyle w:val="a3"/>
        <w:numPr>
          <w:ilvl w:val="0"/>
          <w:numId w:val="8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lastRenderedPageBreak/>
        <w:t xml:space="preserve">отозвать своё согласие на обработку своих персональных данных, предоставленное в целях изменения и обновления данных из </w:t>
      </w:r>
      <w:r w:rsidR="00A32AF6">
        <w:rPr>
          <w:rFonts w:ascii="Times New Roman" w:hAnsi="Times New Roman" w:cs="Times New Roman"/>
          <w:sz w:val="28"/>
          <w:szCs w:val="28"/>
        </w:rPr>
        <w:t>информационных систем</w:t>
      </w:r>
      <w:r w:rsidRPr="00754957">
        <w:rPr>
          <w:rFonts w:ascii="Times New Roman" w:hAnsi="Times New Roman" w:cs="Times New Roman"/>
          <w:sz w:val="28"/>
          <w:szCs w:val="28"/>
        </w:rPr>
        <w:t xml:space="preserve">, посредством направления в </w:t>
      </w:r>
      <w:r w:rsidR="00A32AF6">
        <w:rPr>
          <w:rFonts w:ascii="Times New Roman" w:hAnsi="Times New Roman" w:cs="Times New Roman"/>
          <w:sz w:val="28"/>
          <w:szCs w:val="28"/>
        </w:rPr>
        <w:t>ГБУЗ СОКСПК</w:t>
      </w:r>
      <w:r w:rsidRPr="00754957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A32AF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196525">
        <w:rPr>
          <w:rFonts w:ascii="Times New Roman" w:hAnsi="Times New Roman" w:cs="Times New Roman"/>
          <w:sz w:val="28"/>
          <w:szCs w:val="28"/>
        </w:rPr>
        <w:t>на</w:t>
      </w:r>
      <w:r w:rsidR="00A32AF6">
        <w:rPr>
          <w:rFonts w:ascii="Times New Roman" w:hAnsi="Times New Roman" w:cs="Times New Roman"/>
          <w:sz w:val="28"/>
          <w:szCs w:val="28"/>
        </w:rPr>
        <w:t xml:space="preserve"> бумажном </w:t>
      </w:r>
      <w:r w:rsidR="00196525">
        <w:rPr>
          <w:rFonts w:ascii="Times New Roman" w:hAnsi="Times New Roman" w:cs="Times New Roman"/>
          <w:sz w:val="28"/>
          <w:szCs w:val="28"/>
        </w:rPr>
        <w:t>носителе</w:t>
      </w:r>
      <w:r w:rsidR="008B010F">
        <w:rPr>
          <w:rFonts w:ascii="Times New Roman" w:hAnsi="Times New Roman" w:cs="Times New Roman"/>
          <w:sz w:val="28"/>
          <w:szCs w:val="28"/>
        </w:rPr>
        <w:t>;</w:t>
      </w:r>
    </w:p>
    <w:p w:rsidR="002E4248" w:rsidRPr="00754957" w:rsidRDefault="002E4248" w:rsidP="00EC5B97">
      <w:pPr>
        <w:pStyle w:val="a3"/>
        <w:numPr>
          <w:ilvl w:val="0"/>
          <w:numId w:val="8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 xml:space="preserve">реализовывать иные права, предоставленные ему законодательством Российской Федерации в сфере персональных данных и возникающие в связи с использованием </w:t>
      </w:r>
      <w:r w:rsidR="00A20940">
        <w:rPr>
          <w:rFonts w:ascii="Times New Roman" w:hAnsi="Times New Roman" w:cs="Times New Roman"/>
          <w:sz w:val="28"/>
          <w:szCs w:val="28"/>
        </w:rPr>
        <w:t>Сайта</w:t>
      </w:r>
      <w:r w:rsidR="00A32AF6">
        <w:rPr>
          <w:rFonts w:ascii="Times New Roman" w:hAnsi="Times New Roman" w:cs="Times New Roman"/>
          <w:sz w:val="28"/>
          <w:szCs w:val="28"/>
        </w:rPr>
        <w:t>.</w:t>
      </w:r>
    </w:p>
    <w:p w:rsidR="002E4248" w:rsidRPr="00754957" w:rsidRDefault="002E424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>Пользователь обязан:</w:t>
      </w:r>
    </w:p>
    <w:p w:rsidR="002E4248" w:rsidRPr="00754957" w:rsidRDefault="002E4248" w:rsidP="00EC5B97">
      <w:pPr>
        <w:pStyle w:val="a3"/>
        <w:numPr>
          <w:ilvl w:val="0"/>
          <w:numId w:val="9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 xml:space="preserve">самостоятельно обеспечивать </w:t>
      </w:r>
      <w:r w:rsidR="008B010F">
        <w:rPr>
          <w:rFonts w:ascii="Times New Roman" w:hAnsi="Times New Roman" w:cs="Times New Roman"/>
          <w:sz w:val="28"/>
          <w:szCs w:val="28"/>
        </w:rPr>
        <w:t xml:space="preserve">конфиденциальность персональных данных при заполнении </w:t>
      </w:r>
      <w:r w:rsidR="000A0D10">
        <w:rPr>
          <w:rFonts w:ascii="Times New Roman" w:hAnsi="Times New Roman" w:cs="Times New Roman"/>
          <w:sz w:val="28"/>
          <w:szCs w:val="28"/>
        </w:rPr>
        <w:t>форм на Сайте;</w:t>
      </w:r>
    </w:p>
    <w:p w:rsidR="002E4248" w:rsidRPr="00754957" w:rsidRDefault="002E4248" w:rsidP="00EC5B97">
      <w:pPr>
        <w:pStyle w:val="a3"/>
        <w:numPr>
          <w:ilvl w:val="0"/>
          <w:numId w:val="9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>предоставлять необходимую информацию при обязательности её использования в целях, указанных в разделе «Цели обработки персональных данных»</w:t>
      </w:r>
      <w:r w:rsidR="000A0D10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Pr="00754957">
        <w:rPr>
          <w:rFonts w:ascii="Times New Roman" w:hAnsi="Times New Roman" w:cs="Times New Roman"/>
          <w:sz w:val="28"/>
          <w:szCs w:val="28"/>
        </w:rPr>
        <w:t xml:space="preserve"> Политики, а также если предоставление такой информации обусловлено требованиями законодательства Российской Федерации</w:t>
      </w:r>
      <w:r w:rsidR="000A0D10">
        <w:rPr>
          <w:rFonts w:ascii="Times New Roman" w:hAnsi="Times New Roman" w:cs="Times New Roman"/>
          <w:sz w:val="28"/>
          <w:szCs w:val="28"/>
        </w:rPr>
        <w:t>;</w:t>
      </w:r>
    </w:p>
    <w:p w:rsidR="002E4248" w:rsidRDefault="002E4248" w:rsidP="00EC5B97">
      <w:pPr>
        <w:pStyle w:val="a3"/>
        <w:numPr>
          <w:ilvl w:val="0"/>
          <w:numId w:val="9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754957">
        <w:rPr>
          <w:rFonts w:ascii="Times New Roman" w:hAnsi="Times New Roman" w:cs="Times New Roman"/>
          <w:sz w:val="28"/>
          <w:szCs w:val="28"/>
        </w:rPr>
        <w:t>осуществлять иные обязанности в сфере персональных данных, когда такие обязанности возникают у пользователя в ходе обработки его персональных данных</w:t>
      </w:r>
      <w:r w:rsidR="000A0D10">
        <w:rPr>
          <w:rFonts w:ascii="Times New Roman" w:hAnsi="Times New Roman" w:cs="Times New Roman"/>
          <w:sz w:val="28"/>
          <w:szCs w:val="28"/>
        </w:rPr>
        <w:t>.</w:t>
      </w:r>
    </w:p>
    <w:p w:rsidR="003B75EB" w:rsidRPr="003B75EB" w:rsidRDefault="003B75EB" w:rsidP="003B7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248" w:rsidRPr="00373D16" w:rsidRDefault="002E4248" w:rsidP="003B75EB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D16">
        <w:rPr>
          <w:rFonts w:ascii="Times New Roman" w:hAnsi="Times New Roman" w:cs="Times New Roman"/>
          <w:b/>
          <w:sz w:val="28"/>
          <w:szCs w:val="28"/>
        </w:rPr>
        <w:t>Дополнительные условия</w:t>
      </w:r>
    </w:p>
    <w:p w:rsidR="002E4248" w:rsidRPr="00373D16" w:rsidRDefault="009759CE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СОКСПК</w:t>
      </w:r>
      <w:r w:rsidR="002E4248" w:rsidRPr="00373D16">
        <w:rPr>
          <w:rFonts w:ascii="Times New Roman" w:hAnsi="Times New Roman" w:cs="Times New Roman"/>
          <w:sz w:val="28"/>
          <w:szCs w:val="28"/>
        </w:rPr>
        <w:t xml:space="preserve"> вправе вносить в Политику изменения без согласия пользователя по своему усмотрению в том числе, но не ограничиваясь, в случае, когда такие изменения обусловлены изменениями законодательства Российской Федерации, затрагивающего вопросы использования </w:t>
      </w:r>
      <w:r>
        <w:rPr>
          <w:rFonts w:ascii="Times New Roman" w:hAnsi="Times New Roman" w:cs="Times New Roman"/>
          <w:sz w:val="28"/>
          <w:szCs w:val="28"/>
        </w:rPr>
        <w:t>Сайта.</w:t>
      </w:r>
    </w:p>
    <w:p w:rsidR="002E4248" w:rsidRPr="00373D16" w:rsidRDefault="002E4248" w:rsidP="00EC5B97">
      <w:pPr>
        <w:pStyle w:val="a3"/>
        <w:numPr>
          <w:ilvl w:val="1"/>
          <w:numId w:val="1"/>
        </w:numPr>
        <w:spacing w:after="0"/>
        <w:ind w:left="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373D16">
        <w:rPr>
          <w:rFonts w:ascii="Times New Roman" w:hAnsi="Times New Roman" w:cs="Times New Roman"/>
          <w:sz w:val="28"/>
          <w:szCs w:val="28"/>
        </w:rPr>
        <w:t>Пользователь всегда может ознакомиться с актуальными версиями Политики на Интернет-сайте https://</w:t>
      </w:r>
      <w:proofErr w:type="spellStart"/>
      <w:r w:rsidR="009759CE">
        <w:rPr>
          <w:rFonts w:ascii="Times New Roman" w:hAnsi="Times New Roman" w:cs="Times New Roman"/>
          <w:sz w:val="28"/>
          <w:szCs w:val="28"/>
          <w:lang w:val="en-US"/>
        </w:rPr>
        <w:t>donorsamara</w:t>
      </w:r>
      <w:proofErr w:type="spellEnd"/>
      <w:r w:rsidR="009759CE" w:rsidRPr="009759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759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D16">
        <w:rPr>
          <w:rFonts w:ascii="Times New Roman" w:hAnsi="Times New Roman" w:cs="Times New Roman"/>
          <w:sz w:val="28"/>
          <w:szCs w:val="28"/>
        </w:rPr>
        <w:t xml:space="preserve">. Продолжая пользоваться </w:t>
      </w:r>
      <w:r w:rsidR="009759CE">
        <w:rPr>
          <w:rFonts w:ascii="Times New Roman" w:hAnsi="Times New Roman" w:cs="Times New Roman"/>
          <w:sz w:val="28"/>
          <w:szCs w:val="28"/>
        </w:rPr>
        <w:t>Сайтом</w:t>
      </w:r>
      <w:r w:rsidRPr="00373D16">
        <w:rPr>
          <w:rFonts w:ascii="Times New Roman" w:hAnsi="Times New Roman" w:cs="Times New Roman"/>
          <w:sz w:val="28"/>
          <w:szCs w:val="28"/>
        </w:rPr>
        <w:t>, пользователь подтверждает согласие с внесёнными изменениями в Политику</w:t>
      </w:r>
      <w:r w:rsidR="009759CE">
        <w:rPr>
          <w:rFonts w:ascii="Times New Roman" w:hAnsi="Times New Roman" w:cs="Times New Roman"/>
          <w:sz w:val="28"/>
          <w:szCs w:val="28"/>
        </w:rPr>
        <w:t>.</w:t>
      </w:r>
    </w:p>
    <w:sectPr w:rsidR="002E4248" w:rsidRPr="00373D16" w:rsidSect="005A52E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21" w:rsidRDefault="002E0C21" w:rsidP="005A52ED">
      <w:pPr>
        <w:spacing w:after="0" w:line="240" w:lineRule="auto"/>
      </w:pPr>
      <w:r>
        <w:separator/>
      </w:r>
    </w:p>
  </w:endnote>
  <w:endnote w:type="continuationSeparator" w:id="0">
    <w:p w:rsidR="002E0C21" w:rsidRDefault="002E0C21" w:rsidP="005A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21" w:rsidRDefault="002E0C21" w:rsidP="005A52ED">
      <w:pPr>
        <w:spacing w:after="0" w:line="240" w:lineRule="auto"/>
      </w:pPr>
      <w:r>
        <w:separator/>
      </w:r>
    </w:p>
  </w:footnote>
  <w:footnote w:type="continuationSeparator" w:id="0">
    <w:p w:rsidR="002E0C21" w:rsidRDefault="002E0C21" w:rsidP="005A5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38344765"/>
      <w:docPartObj>
        <w:docPartGallery w:val="Page Numbers (Top of Page)"/>
        <w:docPartUnique/>
      </w:docPartObj>
    </w:sdtPr>
    <w:sdtEndPr/>
    <w:sdtContent>
      <w:p w:rsidR="005A52ED" w:rsidRPr="005A52ED" w:rsidRDefault="005A52ED" w:rsidP="005A52ED">
        <w:pPr>
          <w:pStyle w:val="a4"/>
          <w:jc w:val="center"/>
          <w:rPr>
            <w:rFonts w:ascii="Times New Roman" w:hAnsi="Times New Roman" w:cs="Times New Roman"/>
          </w:rPr>
        </w:pPr>
        <w:r w:rsidRPr="005A52ED">
          <w:rPr>
            <w:rFonts w:ascii="Times New Roman" w:hAnsi="Times New Roman" w:cs="Times New Roman"/>
          </w:rPr>
          <w:fldChar w:fldCharType="begin"/>
        </w:r>
        <w:r w:rsidRPr="005A52ED">
          <w:rPr>
            <w:rFonts w:ascii="Times New Roman" w:hAnsi="Times New Roman" w:cs="Times New Roman"/>
          </w:rPr>
          <w:instrText>PAGE   \* MERGEFORMAT</w:instrText>
        </w:r>
        <w:r w:rsidRPr="005A52ED">
          <w:rPr>
            <w:rFonts w:ascii="Times New Roman" w:hAnsi="Times New Roman" w:cs="Times New Roman"/>
          </w:rPr>
          <w:fldChar w:fldCharType="separate"/>
        </w:r>
        <w:r w:rsidR="00636DB6">
          <w:rPr>
            <w:rFonts w:ascii="Times New Roman" w:hAnsi="Times New Roman" w:cs="Times New Roman"/>
            <w:noProof/>
          </w:rPr>
          <w:t>2</w:t>
        </w:r>
        <w:r w:rsidRPr="005A52E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C2D"/>
    <w:multiLevelType w:val="hybridMultilevel"/>
    <w:tmpl w:val="1B166158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262C0"/>
    <w:multiLevelType w:val="hybridMultilevel"/>
    <w:tmpl w:val="75048C40"/>
    <w:lvl w:ilvl="0" w:tplc="BBF2E9BE">
      <w:start w:val="1"/>
      <w:numFmt w:val="bullet"/>
      <w:lvlText w:val="−"/>
      <w:lvlJc w:val="left"/>
      <w:pPr>
        <w:ind w:left="8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E97F99"/>
    <w:multiLevelType w:val="hybridMultilevel"/>
    <w:tmpl w:val="0B5A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24F3"/>
    <w:multiLevelType w:val="hybridMultilevel"/>
    <w:tmpl w:val="7C76442C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2266E"/>
    <w:multiLevelType w:val="hybridMultilevel"/>
    <w:tmpl w:val="0FB4E756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F782E"/>
    <w:multiLevelType w:val="hybridMultilevel"/>
    <w:tmpl w:val="BF78F530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6217D"/>
    <w:multiLevelType w:val="hybridMultilevel"/>
    <w:tmpl w:val="C7C8D30C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C55C0"/>
    <w:multiLevelType w:val="multilevel"/>
    <w:tmpl w:val="E1C01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1DF45BC"/>
    <w:multiLevelType w:val="hybridMultilevel"/>
    <w:tmpl w:val="22047D2E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F7BBD"/>
    <w:multiLevelType w:val="hybridMultilevel"/>
    <w:tmpl w:val="9112F1BC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30120"/>
    <w:multiLevelType w:val="hybridMultilevel"/>
    <w:tmpl w:val="9DB01084"/>
    <w:lvl w:ilvl="0" w:tplc="BBF2E9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83"/>
    <w:rsid w:val="000151B9"/>
    <w:rsid w:val="00037033"/>
    <w:rsid w:val="000A0D10"/>
    <w:rsid w:val="00195883"/>
    <w:rsid w:val="00196525"/>
    <w:rsid w:val="00196BA0"/>
    <w:rsid w:val="00271526"/>
    <w:rsid w:val="002E0C21"/>
    <w:rsid w:val="002E1C30"/>
    <w:rsid w:val="002E4248"/>
    <w:rsid w:val="00360DB7"/>
    <w:rsid w:val="00373D16"/>
    <w:rsid w:val="00375F23"/>
    <w:rsid w:val="0039252E"/>
    <w:rsid w:val="003B75EB"/>
    <w:rsid w:val="003C11B0"/>
    <w:rsid w:val="003F6399"/>
    <w:rsid w:val="004232D5"/>
    <w:rsid w:val="00424042"/>
    <w:rsid w:val="004855C9"/>
    <w:rsid w:val="004973D2"/>
    <w:rsid w:val="00552EC5"/>
    <w:rsid w:val="005606ED"/>
    <w:rsid w:val="005A2BF0"/>
    <w:rsid w:val="005A52ED"/>
    <w:rsid w:val="005E770C"/>
    <w:rsid w:val="00635064"/>
    <w:rsid w:val="00636DB6"/>
    <w:rsid w:val="006A0178"/>
    <w:rsid w:val="006D0A11"/>
    <w:rsid w:val="006D5E90"/>
    <w:rsid w:val="0075083D"/>
    <w:rsid w:val="00753799"/>
    <w:rsid w:val="00754957"/>
    <w:rsid w:val="007917C2"/>
    <w:rsid w:val="00846562"/>
    <w:rsid w:val="008B010F"/>
    <w:rsid w:val="009759CE"/>
    <w:rsid w:val="0098344B"/>
    <w:rsid w:val="00986DBD"/>
    <w:rsid w:val="009A60F2"/>
    <w:rsid w:val="00A04B93"/>
    <w:rsid w:val="00A20940"/>
    <w:rsid w:val="00A32AF6"/>
    <w:rsid w:val="00A62542"/>
    <w:rsid w:val="00A82116"/>
    <w:rsid w:val="00AC45DA"/>
    <w:rsid w:val="00B1066D"/>
    <w:rsid w:val="00B37914"/>
    <w:rsid w:val="00B9105E"/>
    <w:rsid w:val="00BC1184"/>
    <w:rsid w:val="00C25A3F"/>
    <w:rsid w:val="00D023C5"/>
    <w:rsid w:val="00DA5B94"/>
    <w:rsid w:val="00DA63B6"/>
    <w:rsid w:val="00DF01DB"/>
    <w:rsid w:val="00DF4FE2"/>
    <w:rsid w:val="00E324E8"/>
    <w:rsid w:val="00EA693B"/>
    <w:rsid w:val="00EB4D68"/>
    <w:rsid w:val="00EC5B97"/>
    <w:rsid w:val="00F01E59"/>
    <w:rsid w:val="00F30876"/>
    <w:rsid w:val="00FB5A2E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5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2ED"/>
  </w:style>
  <w:style w:type="paragraph" w:styleId="a6">
    <w:name w:val="footer"/>
    <w:basedOn w:val="a"/>
    <w:link w:val="a7"/>
    <w:uiPriority w:val="99"/>
    <w:unhideWhenUsed/>
    <w:rsid w:val="005A5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5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2ED"/>
  </w:style>
  <w:style w:type="paragraph" w:styleId="a6">
    <w:name w:val="footer"/>
    <w:basedOn w:val="a"/>
    <w:link w:val="a7"/>
    <w:uiPriority w:val="99"/>
    <w:unhideWhenUsed/>
    <w:rsid w:val="005A5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22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85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13951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498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199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11991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1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3253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1622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8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5426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3569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445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1864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4343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7722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4372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12868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422">
              <w:marLeft w:val="0"/>
              <w:marRight w:val="0"/>
              <w:marTop w:val="0"/>
              <w:marBottom w:val="0"/>
              <w:divBdr>
                <w:top w:val="single" w:sz="6" w:space="0" w:color="E4ECFD"/>
                <w:left w:val="single" w:sz="6" w:space="0" w:color="E4ECFD"/>
                <w:bottom w:val="single" w:sz="6" w:space="0" w:color="E4ECFD"/>
                <w:right w:val="single" w:sz="6" w:space="0" w:color="E4ECFD"/>
              </w:divBdr>
              <w:divsChild>
                <w:div w:id="11278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Сучков</dc:creator>
  <cp:lastModifiedBy>Зайцева</cp:lastModifiedBy>
  <cp:revision>2</cp:revision>
  <dcterms:created xsi:type="dcterms:W3CDTF">2025-04-30T07:57:00Z</dcterms:created>
  <dcterms:modified xsi:type="dcterms:W3CDTF">2025-04-30T07:57:00Z</dcterms:modified>
</cp:coreProperties>
</file>